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CA" w:rsidRPr="00373905" w:rsidRDefault="008D75F1" w:rsidP="009F029B">
      <w:pPr>
        <w:spacing w:afterLines="50"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73905">
        <w:rPr>
          <w:rFonts w:ascii="仿宋" w:eastAsia="仿宋" w:hAnsi="仿宋" w:hint="eastAsia"/>
          <w:b/>
          <w:sz w:val="32"/>
          <w:szCs w:val="32"/>
        </w:rPr>
        <w:t>实验室安全责任书</w:t>
      </w:r>
    </w:p>
    <w:p w:rsidR="00AF08D8" w:rsidRPr="009F029B" w:rsidRDefault="008D75F1" w:rsidP="009F029B">
      <w:pPr>
        <w:spacing w:line="560" w:lineRule="exact"/>
        <w:ind w:firstLineChars="196" w:firstLine="549"/>
        <w:rPr>
          <w:rFonts w:ascii="仿宋" w:eastAsia="仿宋" w:hAnsi="仿宋" w:cs="宋体" w:hint="eastAsia"/>
          <w:color w:val="2A2A2A"/>
          <w:kern w:val="28"/>
          <w:sz w:val="28"/>
          <w:szCs w:val="28"/>
        </w:rPr>
      </w:pPr>
      <w:r w:rsidRPr="009F029B">
        <w:rPr>
          <w:rFonts w:ascii="仿宋" w:eastAsia="仿宋" w:hAnsi="仿宋" w:cs="宋体" w:hint="eastAsia"/>
          <w:color w:val="2A2A2A"/>
          <w:kern w:val="28"/>
          <w:sz w:val="28"/>
          <w:szCs w:val="28"/>
        </w:rPr>
        <w:t>为</w:t>
      </w:r>
      <w:r w:rsidR="007B73DC" w:rsidRPr="009F029B">
        <w:rPr>
          <w:rFonts w:ascii="仿宋" w:eastAsia="仿宋" w:hAnsi="仿宋" w:cs="宋体" w:hint="eastAsia"/>
          <w:color w:val="2A2A2A"/>
          <w:kern w:val="28"/>
          <w:sz w:val="28"/>
          <w:szCs w:val="28"/>
        </w:rPr>
        <w:t>了</w:t>
      </w:r>
      <w:r w:rsidRPr="009F029B">
        <w:rPr>
          <w:rFonts w:ascii="仿宋" w:eastAsia="仿宋" w:hAnsi="仿宋" w:cs="宋体" w:hint="eastAsia"/>
          <w:color w:val="2A2A2A"/>
          <w:kern w:val="28"/>
          <w:sz w:val="28"/>
          <w:szCs w:val="28"/>
        </w:rPr>
        <w:t>加强实验室安全</w:t>
      </w:r>
      <w:r w:rsidR="007B73DC" w:rsidRPr="009F029B">
        <w:rPr>
          <w:rFonts w:ascii="仿宋" w:eastAsia="仿宋" w:hAnsi="仿宋" w:cs="宋体" w:hint="eastAsia"/>
          <w:color w:val="2A2A2A"/>
          <w:kern w:val="28"/>
          <w:sz w:val="28"/>
          <w:szCs w:val="28"/>
        </w:rPr>
        <w:t>管理</w:t>
      </w:r>
      <w:r w:rsidRPr="009F029B">
        <w:rPr>
          <w:rFonts w:ascii="仿宋" w:eastAsia="仿宋" w:hAnsi="仿宋" w:cs="宋体" w:hint="eastAsia"/>
          <w:color w:val="2A2A2A"/>
          <w:kern w:val="28"/>
          <w:sz w:val="28"/>
          <w:szCs w:val="28"/>
        </w:rPr>
        <w:t>工作</w:t>
      </w:r>
      <w:r w:rsidR="007B73DC" w:rsidRPr="009F029B">
        <w:rPr>
          <w:rFonts w:ascii="仿宋" w:eastAsia="仿宋" w:hAnsi="仿宋" w:cs="宋体" w:hint="eastAsia"/>
          <w:color w:val="2A2A2A"/>
          <w:kern w:val="28"/>
          <w:sz w:val="28"/>
          <w:szCs w:val="28"/>
        </w:rPr>
        <w:t>，</w:t>
      </w:r>
      <w:r w:rsidRPr="009F029B">
        <w:rPr>
          <w:rFonts w:ascii="仿宋" w:eastAsia="仿宋" w:hAnsi="仿宋" w:cs="宋体" w:hint="eastAsia"/>
          <w:color w:val="2A2A2A"/>
          <w:kern w:val="28"/>
          <w:sz w:val="28"/>
          <w:szCs w:val="28"/>
        </w:rPr>
        <w:t>保障实验</w:t>
      </w:r>
      <w:r w:rsidR="007B73DC" w:rsidRPr="009F029B">
        <w:rPr>
          <w:rFonts w:ascii="仿宋" w:eastAsia="仿宋" w:hAnsi="仿宋" w:cs="宋体" w:hint="eastAsia"/>
          <w:color w:val="2A2A2A"/>
          <w:kern w:val="28"/>
          <w:sz w:val="28"/>
          <w:szCs w:val="28"/>
        </w:rPr>
        <w:t>室财产</w:t>
      </w:r>
      <w:r w:rsidRPr="009F029B">
        <w:rPr>
          <w:rFonts w:ascii="仿宋" w:eastAsia="仿宋" w:hAnsi="仿宋" w:cs="宋体" w:hint="eastAsia"/>
          <w:color w:val="2A2A2A"/>
          <w:kern w:val="28"/>
          <w:sz w:val="28"/>
          <w:szCs w:val="28"/>
        </w:rPr>
        <w:t>及实验人员的安全，进一步增强安全责任感，提高防范意识，预防安全事故发生，确保基础实验教学中心教学工作的顺利进行，根据“</w:t>
      </w:r>
      <w:r w:rsidR="007B73DC" w:rsidRPr="009F029B">
        <w:rPr>
          <w:rFonts w:ascii="仿宋" w:eastAsia="仿宋" w:hAnsi="仿宋" w:cs="宋体" w:hint="eastAsia"/>
          <w:color w:val="2A2A2A"/>
          <w:kern w:val="28"/>
          <w:sz w:val="28"/>
          <w:szCs w:val="28"/>
        </w:rPr>
        <w:t>责任到人</w:t>
      </w:r>
      <w:r w:rsidRPr="009F029B">
        <w:rPr>
          <w:rFonts w:ascii="仿宋" w:eastAsia="仿宋" w:hAnsi="仿宋" w:cs="宋体" w:hint="eastAsia"/>
          <w:color w:val="2A2A2A"/>
          <w:kern w:val="28"/>
          <w:sz w:val="28"/>
          <w:szCs w:val="28"/>
        </w:rPr>
        <w:t>”的原则，特制定本责任书。</w:t>
      </w:r>
    </w:p>
    <w:p w:rsidR="00D73081" w:rsidRPr="009F029B" w:rsidRDefault="00D73081" w:rsidP="00FA2A5B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 w:cs="宋体"/>
          <w:color w:val="2A2A2A"/>
          <w:kern w:val="28"/>
          <w:sz w:val="28"/>
          <w:szCs w:val="28"/>
        </w:rPr>
      </w:pPr>
      <w:r w:rsidRPr="009F029B">
        <w:rPr>
          <w:rFonts w:ascii="仿宋" w:eastAsia="仿宋" w:hAnsi="仿宋" w:cs="宋体" w:hint="eastAsia"/>
          <w:kern w:val="28"/>
          <w:sz w:val="28"/>
          <w:szCs w:val="28"/>
        </w:rPr>
        <w:t>实验员负责实验准备室和实验室的日常安全工作。</w:t>
      </w:r>
      <w:r w:rsidR="0096159B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尤其注意加强双休日以及节假日、假期期间的实验室安全防范工作，做好相关事项的安排、部署和交接，杜绝各类事故的发生</w:t>
      </w:r>
      <w:r w:rsidR="007B73DC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。</w:t>
      </w:r>
    </w:p>
    <w:p w:rsidR="005865F1" w:rsidRPr="009F029B" w:rsidRDefault="0096159B" w:rsidP="00E658CD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实验员负责</w:t>
      </w:r>
      <w:r w:rsidRPr="009F029B">
        <w:rPr>
          <w:rFonts w:ascii="仿宋" w:eastAsia="仿宋" w:hAnsi="仿宋"/>
          <w:color w:val="000000" w:themeColor="text1"/>
          <w:sz w:val="28"/>
          <w:szCs w:val="28"/>
        </w:rPr>
        <w:t>做好</w:t>
      </w:r>
      <w:r w:rsidR="00106096" w:rsidRPr="009F029B">
        <w:rPr>
          <w:rFonts w:ascii="仿宋" w:eastAsia="仿宋" w:hAnsi="仿宋"/>
          <w:color w:val="000000" w:themeColor="text1"/>
          <w:sz w:val="28"/>
          <w:szCs w:val="28"/>
        </w:rPr>
        <w:t>实验室仪器设备维修保养工作</w:t>
      </w:r>
      <w:r w:rsidR="002A1978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106096" w:rsidRPr="009F029B">
        <w:rPr>
          <w:rFonts w:ascii="仿宋" w:eastAsia="仿宋" w:hAnsi="仿宋"/>
          <w:color w:val="000000" w:themeColor="text1"/>
          <w:sz w:val="28"/>
          <w:szCs w:val="28"/>
        </w:rPr>
        <w:t>做好仪器防火、防腐、防锈、防光、防盗工作，对本室仪器</w:t>
      </w:r>
      <w:r w:rsidR="0083107B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保存</w:t>
      </w:r>
      <w:r w:rsidR="00106096" w:rsidRPr="009F029B">
        <w:rPr>
          <w:rFonts w:ascii="仿宋" w:eastAsia="仿宋" w:hAnsi="仿宋"/>
          <w:color w:val="000000" w:themeColor="text1"/>
          <w:sz w:val="28"/>
          <w:szCs w:val="28"/>
        </w:rPr>
        <w:t>有正式</w:t>
      </w:r>
      <w:r w:rsidR="00836567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账</w:t>
      </w:r>
      <w:r w:rsidR="00106096" w:rsidRPr="009F029B">
        <w:rPr>
          <w:rFonts w:ascii="仿宋" w:eastAsia="仿宋" w:hAnsi="仿宋"/>
          <w:color w:val="000000" w:themeColor="text1"/>
          <w:sz w:val="28"/>
          <w:szCs w:val="28"/>
        </w:rPr>
        <w:t>册，出借、调拨、损坏、丢失、污损</w:t>
      </w:r>
      <w:r w:rsidR="0083107B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要</w:t>
      </w:r>
      <w:r w:rsidR="00106096" w:rsidRPr="009F029B">
        <w:rPr>
          <w:rFonts w:ascii="仿宋" w:eastAsia="仿宋" w:hAnsi="仿宋"/>
          <w:color w:val="000000" w:themeColor="text1"/>
          <w:sz w:val="28"/>
          <w:szCs w:val="28"/>
        </w:rPr>
        <w:t>有据可查，能定期定点</w:t>
      </w:r>
      <w:r w:rsidR="002A1978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核对</w:t>
      </w:r>
      <w:r w:rsidR="00106096" w:rsidRPr="009F029B">
        <w:rPr>
          <w:rFonts w:ascii="仿宋" w:eastAsia="仿宋" w:hAnsi="仿宋"/>
          <w:color w:val="000000" w:themeColor="text1"/>
          <w:sz w:val="28"/>
          <w:szCs w:val="28"/>
        </w:rPr>
        <w:t>，</w:t>
      </w:r>
      <w:r w:rsidR="007B73DC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做到</w:t>
      </w:r>
      <w:r w:rsidR="00FA2A5B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账</w:t>
      </w:r>
      <w:r w:rsidR="00106096" w:rsidRPr="009F029B">
        <w:rPr>
          <w:rFonts w:ascii="仿宋" w:eastAsia="仿宋" w:hAnsi="仿宋"/>
          <w:color w:val="000000" w:themeColor="text1"/>
          <w:sz w:val="28"/>
          <w:szCs w:val="28"/>
        </w:rPr>
        <w:t>物相符</w:t>
      </w:r>
      <w:r w:rsidR="00163EC8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;</w:t>
      </w:r>
    </w:p>
    <w:p w:rsidR="00163EC8" w:rsidRPr="009F029B" w:rsidRDefault="00D73081" w:rsidP="00E658CD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9F029B">
        <w:rPr>
          <w:rFonts w:ascii="仿宋" w:eastAsia="仿宋" w:hAnsi="仿宋" w:cs="宋体" w:hint="eastAsia"/>
          <w:color w:val="000000" w:themeColor="text1"/>
          <w:kern w:val="28"/>
          <w:sz w:val="28"/>
          <w:szCs w:val="28"/>
        </w:rPr>
        <w:t>实验员准备实验，一定要按照实验室的操作规程进行</w:t>
      </w:r>
      <w:r w:rsidR="00134066" w:rsidRPr="009F029B">
        <w:rPr>
          <w:rFonts w:ascii="仿宋" w:eastAsia="仿宋" w:hAnsi="仿宋" w:cs="宋体" w:hint="eastAsia"/>
          <w:color w:val="000000" w:themeColor="text1"/>
          <w:kern w:val="28"/>
          <w:sz w:val="28"/>
          <w:szCs w:val="28"/>
        </w:rPr>
        <w:t>。</w:t>
      </w:r>
      <w:r w:rsidR="00992045" w:rsidRPr="009F029B">
        <w:rPr>
          <w:rFonts w:ascii="仿宋" w:eastAsia="仿宋" w:hAnsi="仿宋" w:cs="宋体" w:hint="eastAsia"/>
          <w:color w:val="000000" w:themeColor="text1"/>
          <w:kern w:val="28"/>
          <w:sz w:val="28"/>
          <w:szCs w:val="28"/>
        </w:rPr>
        <w:t>实验员要</w:t>
      </w:r>
      <w:r w:rsidR="00863DAA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认真检查仪器、设备完好性及试剂的时效性，确保实验能够正常、顺利进行。对</w:t>
      </w:r>
      <w:r w:rsidR="005865F1" w:rsidRPr="009F029B">
        <w:rPr>
          <w:rFonts w:ascii="仿宋" w:eastAsia="仿宋" w:hAnsi="仿宋"/>
          <w:color w:val="000000" w:themeColor="text1"/>
          <w:sz w:val="28"/>
          <w:szCs w:val="28"/>
        </w:rPr>
        <w:t>实验所需材料应及时</w:t>
      </w:r>
      <w:r w:rsidR="007B73DC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上报采购计划</w:t>
      </w:r>
      <w:r w:rsidR="005865F1" w:rsidRPr="009F029B">
        <w:rPr>
          <w:rFonts w:ascii="仿宋" w:eastAsia="仿宋" w:hAnsi="仿宋"/>
          <w:color w:val="000000" w:themeColor="text1"/>
          <w:sz w:val="28"/>
          <w:szCs w:val="28"/>
        </w:rPr>
        <w:t>，</w:t>
      </w:r>
      <w:r w:rsidR="00863DAA" w:rsidRPr="009F029B">
        <w:rPr>
          <w:rFonts w:ascii="仿宋" w:eastAsia="仿宋" w:hAnsi="仿宋"/>
          <w:color w:val="000000" w:themeColor="text1"/>
          <w:sz w:val="28"/>
          <w:szCs w:val="28"/>
        </w:rPr>
        <w:t>明确</w:t>
      </w:r>
      <w:r w:rsidR="00863DAA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标识</w:t>
      </w:r>
      <w:r w:rsidR="005865F1" w:rsidRPr="009F029B">
        <w:rPr>
          <w:rFonts w:ascii="仿宋" w:eastAsia="仿宋" w:hAnsi="仿宋"/>
          <w:color w:val="000000" w:themeColor="text1"/>
          <w:sz w:val="28"/>
          <w:szCs w:val="28"/>
        </w:rPr>
        <w:t>实验室</w:t>
      </w:r>
      <w:r w:rsidR="00863DAA" w:rsidRPr="009F029B">
        <w:rPr>
          <w:rFonts w:ascii="仿宋" w:eastAsia="仿宋" w:hAnsi="仿宋"/>
          <w:color w:val="000000" w:themeColor="text1"/>
          <w:sz w:val="28"/>
          <w:szCs w:val="28"/>
        </w:rPr>
        <w:t>各</w:t>
      </w:r>
      <w:r w:rsidR="00863DAA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类仪器、设备及</w:t>
      </w:r>
      <w:r w:rsidR="005865F1" w:rsidRPr="009F029B">
        <w:rPr>
          <w:rFonts w:ascii="仿宋" w:eastAsia="仿宋" w:hAnsi="仿宋"/>
          <w:color w:val="000000" w:themeColor="text1"/>
          <w:sz w:val="28"/>
          <w:szCs w:val="28"/>
        </w:rPr>
        <w:t>试剂标签，及时更换陈旧失效试剂，布置好分组仪器，</w:t>
      </w:r>
      <w:r w:rsidR="00106096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7B73DC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确保实验所用物品</w:t>
      </w:r>
      <w:r w:rsidR="00106096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安全有效</w:t>
      </w:r>
      <w:r w:rsidR="00163EC8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;</w:t>
      </w:r>
    </w:p>
    <w:p w:rsidR="00163EC8" w:rsidRPr="009F029B" w:rsidRDefault="00106096" w:rsidP="00E658CD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9F029B">
        <w:rPr>
          <w:rFonts w:ascii="仿宋" w:eastAsia="仿宋" w:hAnsi="仿宋"/>
          <w:color w:val="000000" w:themeColor="text1"/>
          <w:sz w:val="28"/>
          <w:szCs w:val="28"/>
        </w:rPr>
        <w:t>实验室安全卫生工作。实验室药品分类存放，剧毒品按章保管，</w:t>
      </w:r>
      <w:r w:rsidR="007B73DC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准</w:t>
      </w:r>
      <w:r w:rsidRPr="009F029B">
        <w:rPr>
          <w:rFonts w:ascii="仿宋" w:eastAsia="仿宋" w:hAnsi="仿宋"/>
          <w:color w:val="000000" w:themeColor="text1"/>
          <w:sz w:val="28"/>
          <w:szCs w:val="28"/>
        </w:rPr>
        <w:t>备室药品储存适量，</w:t>
      </w:r>
      <w:r w:rsidR="00863DAA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准备</w:t>
      </w:r>
      <w:r w:rsidRPr="009F029B">
        <w:rPr>
          <w:rFonts w:ascii="仿宋" w:eastAsia="仿宋" w:hAnsi="仿宋"/>
          <w:color w:val="000000" w:themeColor="text1"/>
          <w:sz w:val="28"/>
          <w:szCs w:val="28"/>
        </w:rPr>
        <w:t>室整齐有序，</w:t>
      </w:r>
      <w:r w:rsidR="00863DAA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准备</w:t>
      </w:r>
      <w:r w:rsidRPr="009F029B">
        <w:rPr>
          <w:rFonts w:ascii="仿宋" w:eastAsia="仿宋" w:hAnsi="仿宋"/>
          <w:color w:val="000000" w:themeColor="text1"/>
          <w:sz w:val="28"/>
          <w:szCs w:val="28"/>
        </w:rPr>
        <w:t>室及实验室灭火器完好，放置明显，每次实验后经检查“水、电、门、窗、火”</w:t>
      </w:r>
      <w:r w:rsidR="007B73DC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安全</w:t>
      </w:r>
      <w:r w:rsidRPr="009F029B">
        <w:rPr>
          <w:rFonts w:ascii="仿宋" w:eastAsia="仿宋" w:hAnsi="仿宋"/>
          <w:color w:val="000000" w:themeColor="text1"/>
          <w:sz w:val="28"/>
          <w:szCs w:val="28"/>
        </w:rPr>
        <w:t>后</w:t>
      </w:r>
      <w:r w:rsidR="007B73DC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方可</w:t>
      </w:r>
      <w:r w:rsidRPr="009F029B">
        <w:rPr>
          <w:rFonts w:ascii="仿宋" w:eastAsia="仿宋" w:hAnsi="仿宋"/>
          <w:color w:val="000000" w:themeColor="text1"/>
          <w:sz w:val="28"/>
          <w:szCs w:val="28"/>
        </w:rPr>
        <w:t>离开实验室</w:t>
      </w:r>
      <w:r w:rsidR="007B73DC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9F029B">
        <w:rPr>
          <w:rFonts w:ascii="仿宋" w:eastAsia="仿宋" w:hAnsi="仿宋"/>
          <w:color w:val="000000" w:themeColor="text1"/>
          <w:sz w:val="28"/>
          <w:szCs w:val="28"/>
        </w:rPr>
        <w:t>杜绝突发事件的发生。实验室宏观布置清洁、明亮、实用、安全</w:t>
      </w:r>
      <w:r w:rsidR="00163EC8" w:rsidRPr="009F029B">
        <w:rPr>
          <w:rFonts w:ascii="仿宋" w:eastAsia="仿宋" w:hAnsi="仿宋" w:hint="eastAsia"/>
          <w:color w:val="000000" w:themeColor="text1"/>
          <w:sz w:val="28"/>
          <w:szCs w:val="28"/>
        </w:rPr>
        <w:t>;</w:t>
      </w:r>
    </w:p>
    <w:p w:rsidR="00163EC8" w:rsidRPr="009F029B" w:rsidRDefault="00C320CF" w:rsidP="00E658CD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因违规、违章或工作失职，导致发生实</w:t>
      </w:r>
      <w:r w:rsidR="00CA5822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验室事故、造成人身伤害或实验室资源损失的，依据有关规定，责任人应</w:t>
      </w:r>
      <w:r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承担相关责任</w:t>
      </w:r>
      <w:r w:rsidR="00992045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；</w:t>
      </w:r>
      <w:r w:rsidR="006130A6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全学期</w:t>
      </w:r>
      <w:r w:rsidR="007B73DC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未发生安全事故</w:t>
      </w:r>
      <w:r w:rsidR="00992045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者</w:t>
      </w:r>
      <w:r w:rsidR="00163EC8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，给予责任人相应的安全奖励;</w:t>
      </w:r>
    </w:p>
    <w:p w:rsidR="00163EC8" w:rsidRPr="009F029B" w:rsidRDefault="007B73DC" w:rsidP="00E658CD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本责任书一式两份，实验室责任人、基础实验教学中心</w:t>
      </w:r>
      <w:r w:rsidR="00BE58D8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安全</w:t>
      </w:r>
      <w:r w:rsidR="00C320CF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负责人各执一份，自双方签字之日起生效</w:t>
      </w:r>
      <w:r w:rsidR="00163EC8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;</w:t>
      </w:r>
    </w:p>
    <w:p w:rsidR="00055C3F" w:rsidRPr="009F029B" w:rsidRDefault="006130A6" w:rsidP="00FA2A5B">
      <w:pPr>
        <w:pStyle w:val="a5"/>
        <w:numPr>
          <w:ilvl w:val="0"/>
          <w:numId w:val="2"/>
        </w:numPr>
        <w:spacing w:afterLines="50" w:line="560" w:lineRule="exact"/>
        <w:ind w:firstLineChars="0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__________</w:t>
      </w:r>
      <w:r w:rsidR="007B2CC8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负责</w:t>
      </w:r>
      <w:r w:rsidR="00853BC5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_____________(</w:t>
      </w:r>
      <w:r w:rsidR="00513F8A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实验课名称</w:t>
      </w:r>
      <w:r w:rsidR="00BE58D8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)</w:t>
      </w:r>
      <w:r w:rsidR="00513F8A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</w:t>
      </w:r>
      <w:r w:rsidR="004C01FF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的</w:t>
      </w:r>
      <w:r w:rsidR="00BE58D8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_____</w:t>
      </w:r>
      <w:r w:rsidR="00513F8A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、</w:t>
      </w:r>
      <w:r w:rsidR="00BE58D8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______</w:t>
      </w:r>
      <w:r w:rsidR="00513F8A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_、______、_______</w:t>
      </w:r>
      <w:r w:rsidR="00BE58D8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_</w:t>
      </w:r>
      <w:r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、_______</w:t>
      </w:r>
      <w:r w:rsidR="00BE58D8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（门牌号</w:t>
      </w:r>
      <w:r w:rsidR="00853BC5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) </w:t>
      </w:r>
      <w:r w:rsidR="007B2CC8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实验室及准备室的</w:t>
      </w:r>
      <w:r w:rsidR="00BE58D8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安全</w:t>
      </w:r>
      <w:r w:rsidR="00F701BA">
        <w:rPr>
          <w:rFonts w:ascii="仿宋" w:eastAsia="仿宋" w:hAnsi="仿宋" w:cs="宋体" w:hint="eastAsia"/>
          <w:bCs/>
          <w:kern w:val="0"/>
          <w:sz w:val="28"/>
          <w:szCs w:val="28"/>
        </w:rPr>
        <w:t>。</w:t>
      </w:r>
    </w:p>
    <w:p w:rsidR="008D75F1" w:rsidRPr="009F029B" w:rsidRDefault="00055C3F" w:rsidP="00E658CD">
      <w:pPr>
        <w:spacing w:line="560" w:lineRule="exact"/>
        <w:ind w:left="170"/>
        <w:rPr>
          <w:rFonts w:ascii="仿宋" w:eastAsia="仿宋" w:hAnsi="仿宋"/>
          <w:sz w:val="28"/>
          <w:szCs w:val="28"/>
        </w:rPr>
      </w:pPr>
      <w:r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基础实验教学中心</w:t>
      </w:r>
      <w:r w:rsidR="008654A7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（签字）</w:t>
      </w:r>
      <w:r w:rsidR="00153F0A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:             </w:t>
      </w:r>
      <w:r w:rsidR="006130A6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   </w:t>
      </w:r>
      <w:r w:rsidR="00153F0A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</w:t>
      </w:r>
      <w:r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实验员</w:t>
      </w:r>
      <w:r w:rsidR="008654A7"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（签字）</w:t>
      </w:r>
      <w:r w:rsidRPr="009F029B">
        <w:rPr>
          <w:rFonts w:ascii="仿宋" w:eastAsia="仿宋" w:hAnsi="仿宋" w:cs="宋体" w:hint="eastAsia"/>
          <w:bCs/>
          <w:kern w:val="0"/>
          <w:sz w:val="28"/>
          <w:szCs w:val="28"/>
        </w:rPr>
        <w:t>:</w:t>
      </w:r>
    </w:p>
    <w:sectPr w:rsidR="008D75F1" w:rsidRPr="009F029B" w:rsidSect="00FA2A5B">
      <w:pgSz w:w="11906" w:h="16838"/>
      <w:pgMar w:top="89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0E1" w:rsidRDefault="003150E1" w:rsidP="008D75F1">
      <w:r>
        <w:separator/>
      </w:r>
    </w:p>
  </w:endnote>
  <w:endnote w:type="continuationSeparator" w:id="1">
    <w:p w:rsidR="003150E1" w:rsidRDefault="003150E1" w:rsidP="008D7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0E1" w:rsidRDefault="003150E1" w:rsidP="008D75F1">
      <w:r>
        <w:separator/>
      </w:r>
    </w:p>
  </w:footnote>
  <w:footnote w:type="continuationSeparator" w:id="1">
    <w:p w:rsidR="003150E1" w:rsidRDefault="003150E1" w:rsidP="008D75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E7615"/>
    <w:multiLevelType w:val="hybridMultilevel"/>
    <w:tmpl w:val="53985F4E"/>
    <w:lvl w:ilvl="0" w:tplc="A1E20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871707"/>
    <w:multiLevelType w:val="hybridMultilevel"/>
    <w:tmpl w:val="0B8A1B14"/>
    <w:lvl w:ilvl="0" w:tplc="4E187496">
      <w:start w:val="1"/>
      <w:numFmt w:val="decimal"/>
      <w:lvlText w:val="%1."/>
      <w:lvlJc w:val="left"/>
      <w:pPr>
        <w:ind w:left="862" w:hanging="72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5F1"/>
    <w:rsid w:val="000056D8"/>
    <w:rsid w:val="00055C3F"/>
    <w:rsid w:val="00093FCF"/>
    <w:rsid w:val="00106096"/>
    <w:rsid w:val="001239EF"/>
    <w:rsid w:val="00134066"/>
    <w:rsid w:val="00153F0A"/>
    <w:rsid w:val="00163EC8"/>
    <w:rsid w:val="001732D4"/>
    <w:rsid w:val="002A1978"/>
    <w:rsid w:val="003150E1"/>
    <w:rsid w:val="00373905"/>
    <w:rsid w:val="0048177F"/>
    <w:rsid w:val="004C01FF"/>
    <w:rsid w:val="00513F8A"/>
    <w:rsid w:val="00552153"/>
    <w:rsid w:val="00582CB4"/>
    <w:rsid w:val="005865F1"/>
    <w:rsid w:val="006130A6"/>
    <w:rsid w:val="006836E6"/>
    <w:rsid w:val="007478F2"/>
    <w:rsid w:val="00770223"/>
    <w:rsid w:val="007B2CC8"/>
    <w:rsid w:val="007B73DC"/>
    <w:rsid w:val="007F53C9"/>
    <w:rsid w:val="0083107B"/>
    <w:rsid w:val="00836567"/>
    <w:rsid w:val="00853BC5"/>
    <w:rsid w:val="00863DAA"/>
    <w:rsid w:val="008654A7"/>
    <w:rsid w:val="008D75F1"/>
    <w:rsid w:val="0096159B"/>
    <w:rsid w:val="0098014E"/>
    <w:rsid w:val="00992045"/>
    <w:rsid w:val="009F029B"/>
    <w:rsid w:val="009F10CA"/>
    <w:rsid w:val="00AF08D8"/>
    <w:rsid w:val="00B64D9A"/>
    <w:rsid w:val="00BB0ED9"/>
    <w:rsid w:val="00BB2A03"/>
    <w:rsid w:val="00BE58D8"/>
    <w:rsid w:val="00C320CF"/>
    <w:rsid w:val="00C514AA"/>
    <w:rsid w:val="00CA5822"/>
    <w:rsid w:val="00D73081"/>
    <w:rsid w:val="00E658CD"/>
    <w:rsid w:val="00F701BA"/>
    <w:rsid w:val="00FA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5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7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5F1"/>
    <w:rPr>
      <w:sz w:val="18"/>
      <w:szCs w:val="18"/>
    </w:rPr>
  </w:style>
  <w:style w:type="paragraph" w:styleId="a5">
    <w:name w:val="List Paragraph"/>
    <w:basedOn w:val="a"/>
    <w:uiPriority w:val="34"/>
    <w:qFormat/>
    <w:rsid w:val="00D73081"/>
    <w:pPr>
      <w:ind w:firstLineChars="200" w:firstLine="420"/>
    </w:pPr>
  </w:style>
  <w:style w:type="paragraph" w:styleId="a6">
    <w:name w:val="Normal (Web)"/>
    <w:basedOn w:val="a"/>
    <w:rsid w:val="005865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118</Words>
  <Characters>675</Characters>
  <Application>Microsoft Office Word</Application>
  <DocSecurity>0</DocSecurity>
  <Lines>5</Lines>
  <Paragraphs>1</Paragraphs>
  <ScaleCrop>false</ScaleCrop>
  <Company>Sky123.Org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jhuser</dc:creator>
  <cp:keywords/>
  <dc:description/>
  <cp:lastModifiedBy>jia</cp:lastModifiedBy>
  <cp:revision>25</cp:revision>
  <cp:lastPrinted>2012-11-15T02:56:00Z</cp:lastPrinted>
  <dcterms:created xsi:type="dcterms:W3CDTF">2012-09-14T00:25:00Z</dcterms:created>
  <dcterms:modified xsi:type="dcterms:W3CDTF">2012-11-15T02:57:00Z</dcterms:modified>
</cp:coreProperties>
</file>